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23" w:rsidRPr="00AA313A" w:rsidRDefault="00F86123" w:rsidP="00F86123">
      <w:pPr>
        <w:pStyle w:val="s25"/>
        <w:shd w:val="clear" w:color="auto" w:fill="FFFFFF"/>
        <w:spacing w:before="0" w:beforeAutospacing="0" w:after="0" w:afterAutospacing="0"/>
        <w:ind w:firstLine="680"/>
        <w:jc w:val="center"/>
        <w:rPr>
          <w:b/>
          <w:sz w:val="26"/>
          <w:szCs w:val="26"/>
          <w:shd w:val="clear" w:color="auto" w:fill="FFFFFF"/>
        </w:rPr>
      </w:pPr>
      <w:r w:rsidRPr="00AA313A">
        <w:rPr>
          <w:b/>
          <w:sz w:val="26"/>
          <w:szCs w:val="26"/>
          <w:shd w:val="clear" w:color="auto" w:fill="FFFFFF"/>
        </w:rPr>
        <w:t>Изменение ответственности работодателя по выполнению квоты для трудоустройства инвалидов</w:t>
      </w:r>
    </w:p>
    <w:p w:rsidR="00F86123" w:rsidRPr="00AA313A" w:rsidRDefault="00F86123" w:rsidP="00F86123">
      <w:pPr>
        <w:pStyle w:val="s25"/>
        <w:shd w:val="clear" w:color="auto" w:fill="FFFFFF"/>
        <w:spacing w:before="0" w:beforeAutospacing="0" w:after="0" w:afterAutospacing="0"/>
        <w:ind w:firstLine="680"/>
        <w:rPr>
          <w:sz w:val="26"/>
          <w:szCs w:val="26"/>
          <w:shd w:val="clear" w:color="auto" w:fill="FFFFFF"/>
        </w:rPr>
      </w:pPr>
    </w:p>
    <w:p w:rsidR="00A16682" w:rsidRPr="00AA313A" w:rsidRDefault="00F86123" w:rsidP="00565B6A">
      <w:pPr>
        <w:pStyle w:val="s25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6"/>
          <w:szCs w:val="26"/>
          <w:shd w:val="clear" w:color="auto" w:fill="FFFFFF"/>
        </w:rPr>
      </w:pPr>
      <w:r w:rsidRPr="00AA313A">
        <w:rPr>
          <w:sz w:val="26"/>
          <w:szCs w:val="26"/>
          <w:shd w:val="clear" w:color="auto" w:fill="FFFFFF"/>
        </w:rPr>
        <w:t xml:space="preserve">Уважаемый работодатель! Уведомляем, что с 1 марта 2022 г. </w:t>
      </w:r>
      <w:r w:rsidR="00A16682" w:rsidRPr="00AA313A">
        <w:rPr>
          <w:sz w:val="26"/>
          <w:szCs w:val="26"/>
          <w:shd w:val="clear" w:color="auto" w:fill="FFFFFF"/>
        </w:rPr>
        <w:t>вступает в силу статья 13.2 «Установление квоты для приема на работу инвалидов» Закона РФ от 19.04.1991 №1032-1 «О занятости населения в Российской Федерации»</w:t>
      </w:r>
      <w:r w:rsidR="00C03038" w:rsidRPr="00AA313A">
        <w:rPr>
          <w:sz w:val="26"/>
          <w:szCs w:val="26"/>
          <w:shd w:val="clear" w:color="auto" w:fill="FFFFFF"/>
        </w:rPr>
        <w:t xml:space="preserve"> (далее – Закон №1032-1)</w:t>
      </w:r>
      <w:r w:rsidR="00A16682" w:rsidRPr="00AA313A">
        <w:rPr>
          <w:sz w:val="26"/>
          <w:szCs w:val="26"/>
          <w:shd w:val="clear" w:color="auto" w:fill="FFFFFF"/>
        </w:rPr>
        <w:t xml:space="preserve">. </w:t>
      </w:r>
    </w:p>
    <w:p w:rsidR="00F86123" w:rsidRPr="00AA313A" w:rsidRDefault="00C03038" w:rsidP="00565B6A">
      <w:pPr>
        <w:pStyle w:val="s25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6"/>
          <w:szCs w:val="26"/>
        </w:rPr>
      </w:pPr>
      <w:r w:rsidRPr="00AA313A">
        <w:rPr>
          <w:sz w:val="26"/>
          <w:szCs w:val="26"/>
          <w:shd w:val="clear" w:color="auto" w:fill="FFFFFF"/>
        </w:rPr>
        <w:t xml:space="preserve">Обращаем внимание, что </w:t>
      </w:r>
      <w:r w:rsidR="00565B6A" w:rsidRPr="00AA313A">
        <w:rPr>
          <w:sz w:val="26"/>
          <w:szCs w:val="26"/>
          <w:shd w:val="clear" w:color="auto" w:fill="FFFFFF"/>
        </w:rPr>
        <w:t>в соответствии с новыми</w:t>
      </w:r>
      <w:r w:rsidRPr="00AA313A">
        <w:rPr>
          <w:sz w:val="26"/>
          <w:szCs w:val="26"/>
          <w:shd w:val="clear" w:color="auto" w:fill="FFFFFF"/>
        </w:rPr>
        <w:t xml:space="preserve"> изменениям</w:t>
      </w:r>
      <w:r w:rsidR="00565B6A" w:rsidRPr="00AA313A">
        <w:rPr>
          <w:sz w:val="26"/>
          <w:szCs w:val="26"/>
          <w:shd w:val="clear" w:color="auto" w:fill="FFFFFF"/>
        </w:rPr>
        <w:t>и</w:t>
      </w:r>
      <w:r w:rsidRPr="00AA313A">
        <w:rPr>
          <w:sz w:val="26"/>
          <w:szCs w:val="26"/>
          <w:shd w:val="clear" w:color="auto" w:fill="FFFFFF"/>
        </w:rPr>
        <w:t xml:space="preserve"> в Законе №1032-1 к</w:t>
      </w:r>
      <w:r w:rsidR="00F86123" w:rsidRPr="00AA313A">
        <w:rPr>
          <w:sz w:val="26"/>
          <w:szCs w:val="26"/>
        </w:rPr>
        <w:t>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</w:r>
    </w:p>
    <w:p w:rsidR="004F3AD3" w:rsidRPr="00AA313A" w:rsidRDefault="004F3AD3" w:rsidP="00565B6A">
      <w:pPr>
        <w:pStyle w:val="s25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6"/>
          <w:szCs w:val="26"/>
        </w:rPr>
      </w:pPr>
      <w:r w:rsidRPr="00AA313A">
        <w:rPr>
          <w:sz w:val="26"/>
          <w:szCs w:val="26"/>
        </w:rPr>
        <w:t>В случае невозможности создания или выделения рабочих мест в счет установленной квоты работодатель вправе профинансировать создание или выделение рабочих мест для трудоустройства инвалидов в других организациях в соответствии с заключенными договорами, такие договоры подлежат обязательной регистрации в Департаменте труда и занятости населения Ханты-Мансийского автономного округа – Югры.</w:t>
      </w:r>
    </w:p>
    <w:p w:rsidR="006C1BE6" w:rsidRPr="00AA313A" w:rsidRDefault="006C1BE6" w:rsidP="006C1BE6">
      <w:pPr>
        <w:pStyle w:val="s25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6"/>
          <w:szCs w:val="26"/>
        </w:rPr>
      </w:pPr>
      <w:r w:rsidRPr="00AA313A">
        <w:rPr>
          <w:sz w:val="26"/>
          <w:szCs w:val="26"/>
        </w:rPr>
        <w:t>Напоминаем, что работодатели могут обратиться в КУ «Ханты-Мансийский центр занятости населения» за финансовой помощью, предоставляемой при трудоустройстве граждан с инвалидностью, а именно:</w:t>
      </w:r>
    </w:p>
    <w:p w:rsidR="006C1BE6" w:rsidRPr="00AA313A" w:rsidRDefault="006C1BE6" w:rsidP="006C1BE6">
      <w:pPr>
        <w:pStyle w:val="s25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6"/>
          <w:szCs w:val="26"/>
        </w:rPr>
      </w:pPr>
      <w:r w:rsidRPr="00AA313A">
        <w:rPr>
          <w:sz w:val="26"/>
          <w:szCs w:val="26"/>
        </w:rPr>
        <w:t xml:space="preserve">- </w:t>
      </w:r>
      <w:r w:rsidR="0083221C" w:rsidRPr="00AA313A">
        <w:rPr>
          <w:sz w:val="26"/>
          <w:szCs w:val="26"/>
        </w:rPr>
        <w:t>компенсация затрат по оплате труда при оказании услуг по организации временного трудоустройства граждан с инвалидностью;</w:t>
      </w:r>
    </w:p>
    <w:p w:rsidR="0083221C" w:rsidRPr="00AA313A" w:rsidRDefault="0083221C" w:rsidP="006C1BE6">
      <w:pPr>
        <w:pStyle w:val="s25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6"/>
          <w:szCs w:val="26"/>
        </w:rPr>
      </w:pPr>
      <w:r w:rsidRPr="00AA313A">
        <w:rPr>
          <w:sz w:val="26"/>
          <w:szCs w:val="26"/>
        </w:rPr>
        <w:t>- на оборудование (оснащение) рабочих мест при трудоустройстве инвалида</w:t>
      </w:r>
    </w:p>
    <w:p w:rsidR="00565B6A" w:rsidRPr="00AA313A" w:rsidRDefault="007D5B05" w:rsidP="00565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3A">
        <w:rPr>
          <w:rFonts w:ascii="Times New Roman" w:hAnsi="Times New Roman" w:cs="Times New Roman"/>
          <w:sz w:val="26"/>
          <w:szCs w:val="26"/>
        </w:rPr>
        <w:t xml:space="preserve">Работодатели </w:t>
      </w:r>
      <w:r w:rsidR="00530BFE" w:rsidRPr="00AA313A">
        <w:rPr>
          <w:rFonts w:ascii="Times New Roman" w:hAnsi="Times New Roman" w:cs="Times New Roman"/>
          <w:sz w:val="26"/>
          <w:szCs w:val="26"/>
        </w:rPr>
        <w:t>представляют информацию о квотировании рабочих мест для трудоустройства инвалидов посредством размещения на Единой цифровой платфор</w:t>
      </w:r>
      <w:bookmarkStart w:id="0" w:name="_GoBack"/>
      <w:bookmarkEnd w:id="0"/>
      <w:r w:rsidR="00530BFE" w:rsidRPr="00AA313A">
        <w:rPr>
          <w:rFonts w:ascii="Times New Roman" w:hAnsi="Times New Roman" w:cs="Times New Roman"/>
          <w:sz w:val="26"/>
          <w:szCs w:val="26"/>
        </w:rPr>
        <w:t>ме в сфере занятости и трудовых отношений «Работа в России»</w:t>
      </w:r>
      <w:r w:rsidR="00900FD9" w:rsidRPr="00AA313A">
        <w:rPr>
          <w:rFonts w:ascii="Times New Roman" w:hAnsi="Times New Roman" w:cs="Times New Roman"/>
          <w:sz w:val="26"/>
          <w:szCs w:val="26"/>
        </w:rPr>
        <w:t xml:space="preserve">  </w:t>
      </w:r>
      <w:hyperlink r:id="rId5" w:history="1">
        <w:r w:rsidR="00565B6A" w:rsidRPr="00AA313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https://trudvsem.ru</w:t>
        </w:r>
      </w:hyperlink>
      <w:r w:rsidR="004F3AD3" w:rsidRPr="00AA313A">
        <w:rPr>
          <w:rFonts w:ascii="Times New Roman" w:hAnsi="Times New Roman" w:cs="Times New Roman"/>
          <w:sz w:val="26"/>
          <w:szCs w:val="26"/>
        </w:rPr>
        <w:t xml:space="preserve"> </w:t>
      </w:r>
      <w:r w:rsidR="00565B6A" w:rsidRPr="00AA313A">
        <w:rPr>
          <w:rFonts w:ascii="Times New Roman" w:hAnsi="Times New Roman" w:cs="Times New Roman"/>
          <w:sz w:val="26"/>
          <w:szCs w:val="26"/>
        </w:rPr>
        <w:t xml:space="preserve"> </w:t>
      </w:r>
      <w:r w:rsidR="00900FD9" w:rsidRPr="00AA313A">
        <w:rPr>
          <w:rFonts w:ascii="Times New Roman" w:hAnsi="Times New Roman" w:cs="Times New Roman"/>
          <w:sz w:val="26"/>
          <w:szCs w:val="26"/>
        </w:rPr>
        <w:t>согласно</w:t>
      </w:r>
      <w:r w:rsidR="00565B6A" w:rsidRPr="00AA313A">
        <w:rPr>
          <w:rFonts w:ascii="Times New Roman" w:hAnsi="Times New Roman" w:cs="Times New Roman"/>
          <w:sz w:val="26"/>
          <w:szCs w:val="26"/>
        </w:rPr>
        <w:t xml:space="preserve"> </w:t>
      </w:r>
      <w:r w:rsidR="00900FD9" w:rsidRPr="00AA313A">
        <w:rPr>
          <w:rFonts w:ascii="Times New Roman" w:hAnsi="Times New Roman" w:cs="Times New Roman"/>
          <w:sz w:val="26"/>
          <w:szCs w:val="26"/>
        </w:rPr>
        <w:t xml:space="preserve"> </w:t>
      </w:r>
      <w:r w:rsidR="00565B6A" w:rsidRPr="00AA313A">
        <w:rPr>
          <w:rFonts w:ascii="Times New Roman" w:hAnsi="Times New Roman" w:cs="Times New Roman"/>
          <w:sz w:val="26"/>
          <w:szCs w:val="26"/>
        </w:rPr>
        <w:t>Постановлени</w:t>
      </w:r>
      <w:r w:rsidR="00900FD9" w:rsidRPr="00AA313A">
        <w:rPr>
          <w:rFonts w:ascii="Times New Roman" w:hAnsi="Times New Roman" w:cs="Times New Roman"/>
          <w:sz w:val="26"/>
          <w:szCs w:val="26"/>
        </w:rPr>
        <w:t>ю</w:t>
      </w:r>
      <w:r w:rsidR="00977060" w:rsidRPr="00AA313A">
        <w:rPr>
          <w:rFonts w:ascii="Times New Roman" w:hAnsi="Times New Roman" w:cs="Times New Roman"/>
          <w:sz w:val="26"/>
          <w:szCs w:val="26"/>
        </w:rPr>
        <w:t xml:space="preserve"> </w:t>
      </w:r>
      <w:r w:rsidR="00565B6A" w:rsidRPr="00AA313A">
        <w:rPr>
          <w:rFonts w:ascii="Times New Roman" w:hAnsi="Times New Roman" w:cs="Times New Roman"/>
          <w:sz w:val="26"/>
          <w:szCs w:val="26"/>
        </w:rPr>
        <w:t>Правительства</w:t>
      </w:r>
      <w:r w:rsidR="00900FD9" w:rsidRPr="00AA313A">
        <w:rPr>
          <w:rFonts w:ascii="Times New Roman" w:hAnsi="Times New Roman" w:cs="Times New Roman"/>
          <w:sz w:val="26"/>
          <w:szCs w:val="26"/>
        </w:rPr>
        <w:t xml:space="preserve"> </w:t>
      </w:r>
      <w:r w:rsidR="00565B6A" w:rsidRPr="00AA313A">
        <w:rPr>
          <w:rFonts w:ascii="Times New Roman" w:hAnsi="Times New Roman" w:cs="Times New Roman"/>
          <w:sz w:val="26"/>
          <w:szCs w:val="26"/>
        </w:rPr>
        <w:t>РФ от 30.12.2021 №2576.</w:t>
      </w:r>
    </w:p>
    <w:p w:rsidR="00530BFE" w:rsidRPr="00AA313A" w:rsidRDefault="00530BFE" w:rsidP="00565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3A">
        <w:rPr>
          <w:rFonts w:ascii="Times New Roman" w:hAnsi="Times New Roman" w:cs="Times New Roman"/>
          <w:sz w:val="26"/>
          <w:szCs w:val="26"/>
        </w:rPr>
        <w:t>Новые формы отчетности утверждены П</w:t>
      </w:r>
      <w:r w:rsidR="004C4DC2" w:rsidRPr="00AA313A">
        <w:rPr>
          <w:rFonts w:ascii="Times New Roman" w:hAnsi="Times New Roman" w:cs="Times New Roman"/>
          <w:sz w:val="26"/>
          <w:szCs w:val="26"/>
        </w:rPr>
        <w:t>риказ</w:t>
      </w:r>
      <w:r w:rsidRPr="00AA313A">
        <w:rPr>
          <w:rFonts w:ascii="Times New Roman" w:hAnsi="Times New Roman" w:cs="Times New Roman"/>
          <w:sz w:val="26"/>
          <w:szCs w:val="26"/>
        </w:rPr>
        <w:t>ом</w:t>
      </w:r>
      <w:r w:rsidR="004C4DC2" w:rsidRPr="00AA313A">
        <w:rPr>
          <w:rFonts w:ascii="Times New Roman" w:hAnsi="Times New Roman" w:cs="Times New Roman"/>
          <w:sz w:val="26"/>
          <w:szCs w:val="26"/>
        </w:rPr>
        <w:t xml:space="preserve"> </w:t>
      </w:r>
      <w:r w:rsidRPr="00AA313A">
        <w:rPr>
          <w:rFonts w:ascii="Times New Roman" w:hAnsi="Times New Roman" w:cs="Times New Roman"/>
          <w:sz w:val="26"/>
          <w:szCs w:val="26"/>
        </w:rPr>
        <w:t>Минтруда</w:t>
      </w:r>
      <w:r w:rsidR="004C4DC2" w:rsidRPr="00AA313A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Pr="00AA313A">
        <w:rPr>
          <w:rFonts w:ascii="Times New Roman" w:hAnsi="Times New Roman" w:cs="Times New Roman"/>
          <w:sz w:val="26"/>
          <w:szCs w:val="26"/>
        </w:rPr>
        <w:t>от</w:t>
      </w:r>
      <w:r w:rsidR="004C4DC2" w:rsidRPr="00AA313A">
        <w:rPr>
          <w:rFonts w:ascii="Times New Roman" w:hAnsi="Times New Roman" w:cs="Times New Roman"/>
          <w:sz w:val="26"/>
          <w:szCs w:val="26"/>
        </w:rPr>
        <w:t xml:space="preserve"> 26 января 2022 года № 24 «О проведении оперативного мониторинга в целях о</w:t>
      </w:r>
      <w:r w:rsidR="004F3AD3" w:rsidRPr="00AA313A">
        <w:rPr>
          <w:rFonts w:ascii="Times New Roman" w:hAnsi="Times New Roman" w:cs="Times New Roman"/>
          <w:sz w:val="26"/>
          <w:szCs w:val="26"/>
        </w:rPr>
        <w:t>беспечения занятости населения».</w:t>
      </w:r>
    </w:p>
    <w:p w:rsidR="006C1BE6" w:rsidRPr="00AA313A" w:rsidRDefault="006C1BE6" w:rsidP="006C1BE6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313A">
        <w:rPr>
          <w:rFonts w:ascii="Times New Roman" w:hAnsi="Times New Roman" w:cs="Times New Roman"/>
          <w:sz w:val="26"/>
          <w:szCs w:val="26"/>
        </w:rPr>
        <w:t xml:space="preserve">Более подробную информацию Вы можете получить в Казенном учреждении Ханты-Мансийского автономного округа – Югры «Ханты-Мансийский центр занятости населения» по адресу: г. Ханты-Мансийск,         ул. Карла Маркса, д. 12, тел.: 8 (3467) 32-21-88 (доб. 214, 213), e-mail: </w:t>
      </w:r>
      <w:hyperlink r:id="rId6" w:history="1">
        <w:r w:rsidRPr="00AA313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hm_</w:t>
        </w:r>
        <w:r w:rsidRPr="00AA313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czn</w:t>
        </w:r>
        <w:r w:rsidRPr="00AA313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AA313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</w:t>
        </w:r>
        <w:r w:rsidRPr="00AA313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hmao.ru</w:t>
        </w:r>
      </w:hyperlink>
      <w:r w:rsidRPr="00AA313A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  <w:r w:rsidRPr="00AA3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BE6" w:rsidRPr="00AA313A" w:rsidRDefault="006C1BE6" w:rsidP="006C1BE6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313A">
        <w:rPr>
          <w:rFonts w:ascii="Times New Roman" w:hAnsi="Times New Roman" w:cs="Times New Roman"/>
          <w:sz w:val="26"/>
          <w:szCs w:val="26"/>
        </w:rPr>
        <w:t xml:space="preserve">Также следите за нашими новостями в социальных сетях: </w:t>
      </w:r>
      <w:proofErr w:type="spellStart"/>
      <w:r w:rsidRPr="00AA313A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AA313A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Pr="00AA313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https://vk.com/cznhm</w:t>
        </w:r>
      </w:hyperlink>
      <w:r w:rsidRPr="00AA313A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AA313A">
        <w:rPr>
          <w:rFonts w:ascii="Times New Roman" w:hAnsi="Times New Roman" w:cs="Times New Roman"/>
          <w:sz w:val="26"/>
          <w:szCs w:val="26"/>
        </w:rPr>
        <w:t>Instagram</w:t>
      </w:r>
      <w:proofErr w:type="spellEnd"/>
      <w:r w:rsidRPr="00AA313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A313A">
        <w:rPr>
          <w:rFonts w:ascii="Times New Roman" w:hAnsi="Times New Roman" w:cs="Times New Roman"/>
          <w:sz w:val="26"/>
          <w:szCs w:val="26"/>
        </w:rPr>
        <w:t>kuhm_czn</w:t>
      </w:r>
      <w:proofErr w:type="spellEnd"/>
      <w:r w:rsidRPr="00AA313A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AA313A">
        <w:rPr>
          <w:rFonts w:ascii="Times New Roman" w:hAnsi="Times New Roman" w:cs="Times New Roman"/>
          <w:sz w:val="26"/>
          <w:szCs w:val="26"/>
        </w:rPr>
        <w:t>Telegram</w:t>
      </w:r>
      <w:proofErr w:type="spellEnd"/>
      <w:r w:rsidRPr="00AA313A">
        <w:rPr>
          <w:rFonts w:ascii="Times New Roman" w:hAnsi="Times New Roman" w:cs="Times New Roman"/>
          <w:sz w:val="26"/>
          <w:szCs w:val="26"/>
        </w:rPr>
        <w:t xml:space="preserve">  (@</w:t>
      </w:r>
      <w:proofErr w:type="spellStart"/>
      <w:r w:rsidRPr="00AA313A">
        <w:rPr>
          <w:rFonts w:ascii="Times New Roman" w:hAnsi="Times New Roman" w:cs="Times New Roman"/>
          <w:sz w:val="26"/>
          <w:szCs w:val="26"/>
        </w:rPr>
        <w:t>hmczn</w:t>
      </w:r>
      <w:proofErr w:type="spellEnd"/>
      <w:r w:rsidRPr="00AA313A">
        <w:rPr>
          <w:rFonts w:ascii="Times New Roman" w:hAnsi="Times New Roman" w:cs="Times New Roman"/>
          <w:sz w:val="26"/>
          <w:szCs w:val="26"/>
        </w:rPr>
        <w:t>)</w:t>
      </w:r>
    </w:p>
    <w:p w:rsidR="006C1BE6" w:rsidRPr="00AA313A" w:rsidRDefault="006C1BE6" w:rsidP="00565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C1BE6" w:rsidRPr="00AA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3"/>
    <w:rsid w:val="00014A9A"/>
    <w:rsid w:val="004B7523"/>
    <w:rsid w:val="004C4DC2"/>
    <w:rsid w:val="004F3AD3"/>
    <w:rsid w:val="00530BFE"/>
    <w:rsid w:val="00565B6A"/>
    <w:rsid w:val="006C1BE6"/>
    <w:rsid w:val="007D5B05"/>
    <w:rsid w:val="0083221C"/>
    <w:rsid w:val="00900FD9"/>
    <w:rsid w:val="00977060"/>
    <w:rsid w:val="00A16682"/>
    <w:rsid w:val="00AA313A"/>
    <w:rsid w:val="00B75B27"/>
    <w:rsid w:val="00C03038"/>
    <w:rsid w:val="00E01D5B"/>
    <w:rsid w:val="00F8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5">
    <w:name w:val="s_25"/>
    <w:basedOn w:val="a"/>
    <w:rsid w:val="00F8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61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5">
    <w:name w:val="s_25"/>
    <w:basedOn w:val="a"/>
    <w:rsid w:val="00F8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61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znh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m_czn@admhmao.ru" TargetMode="External"/><Relationship Id="rId5" Type="http://schemas.openxmlformats.org/officeDocument/2006/relationships/hyperlink" Target="https://trudvse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PleshkovV</cp:lastModifiedBy>
  <cp:revision>2</cp:revision>
  <cp:lastPrinted>2022-02-21T12:09:00Z</cp:lastPrinted>
  <dcterms:created xsi:type="dcterms:W3CDTF">2022-03-03T09:29:00Z</dcterms:created>
  <dcterms:modified xsi:type="dcterms:W3CDTF">2022-03-03T09:29:00Z</dcterms:modified>
</cp:coreProperties>
</file>